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6E85" w:rsidRPr="00166E85" w:rsidRDefault="00166E85" w:rsidP="00166E85">
      <w:pPr>
        <w:spacing w:line="240" w:lineRule="auto"/>
        <w:rPr>
          <w:rFonts w:ascii="Times New Roman" w:hAnsi="Times New Roman" w:cs="Times New Roman"/>
        </w:rPr>
      </w:pPr>
      <w:r w:rsidRPr="00166E85">
        <w:rPr>
          <w:rFonts w:ascii="Times New Roman" w:hAnsi="Times New Roman" w:cs="Times New Roman"/>
        </w:rPr>
        <w:t xml:space="preserve">Unit Lesson </w:t>
      </w:r>
      <w:bookmarkStart w:id="0" w:name="_GoBack"/>
      <w:bookmarkEnd w:id="0"/>
    </w:p>
    <w:p w:rsidR="00166E85" w:rsidRPr="00166E85" w:rsidRDefault="00166E85" w:rsidP="00166E85">
      <w:pPr>
        <w:spacing w:line="240" w:lineRule="auto"/>
        <w:rPr>
          <w:rFonts w:ascii="Times New Roman" w:hAnsi="Times New Roman" w:cs="Times New Roman"/>
        </w:rPr>
      </w:pPr>
      <w:r>
        <w:rPr>
          <w:rFonts w:ascii="Times New Roman" w:hAnsi="Times New Roman" w:cs="Times New Roman"/>
        </w:rPr>
        <w:t xml:space="preserve">What is Knowledge?  </w:t>
      </w:r>
    </w:p>
    <w:p w:rsidR="00166E85" w:rsidRPr="00166E85" w:rsidRDefault="00166E85" w:rsidP="00166E85">
      <w:pPr>
        <w:spacing w:line="240" w:lineRule="auto"/>
        <w:rPr>
          <w:rFonts w:ascii="Times New Roman" w:hAnsi="Times New Roman" w:cs="Times New Roman"/>
        </w:rPr>
      </w:pPr>
      <w:r w:rsidRPr="00166E85">
        <w:rPr>
          <w:rFonts w:ascii="Times New Roman" w:hAnsi="Times New Roman" w:cs="Times New Roman"/>
        </w:rPr>
        <w:t>Most of us, at some point in our educational journey, have learned the difference between data, information, and knowledge. We have discussed data in great detail in this course, so we know that data includes the base transactions of our systems. Those transactions mean little unless we use tools and turn it into information. Laudon and Laudon (2016) refer to this information as “categories of understanding” (p. 430). We can discern sales information and inventory information, for example, via organized categories. What do we do with that information? If we need a simple question answered, we can simply query the information. For example, we may query a database to see what a specific customer’s annual sales were for 2014. Also, we may pull a simple report. For example, you may manage all of the customers in New York City, so your report may list the annual sales for all those customers in New Y</w:t>
      </w:r>
      <w:r>
        <w:rPr>
          <w:rFonts w:ascii="Times New Roman" w:hAnsi="Times New Roman" w:cs="Times New Roman"/>
        </w:rPr>
        <w:t xml:space="preserve">ork City. That is information. </w:t>
      </w:r>
    </w:p>
    <w:p w:rsidR="00166E85" w:rsidRPr="00166E85" w:rsidRDefault="00166E85" w:rsidP="00166E85">
      <w:pPr>
        <w:spacing w:line="240" w:lineRule="auto"/>
        <w:rPr>
          <w:rFonts w:ascii="Times New Roman" w:hAnsi="Times New Roman" w:cs="Times New Roman"/>
        </w:rPr>
      </w:pPr>
      <w:r w:rsidRPr="00166E85">
        <w:rPr>
          <w:rFonts w:ascii="Times New Roman" w:hAnsi="Times New Roman" w:cs="Times New Roman"/>
        </w:rPr>
        <w:t>Knowledge is an asset to an organization and can take the form of information that has been put into some sort of context. It can also take the form of tacit knowledge in the minds of employees. Regardless of the type of knowledge, organizations need to manage it. According to Laudon and Laudon (2016), knowledge management refers to “the set of business processes developed in an organization to create, store, transfer, a</w:t>
      </w:r>
      <w:r>
        <w:rPr>
          <w:rFonts w:ascii="Times New Roman" w:hAnsi="Times New Roman" w:cs="Times New Roman"/>
        </w:rPr>
        <w:t xml:space="preserve">nd apply knowledge” (p. 431).  </w:t>
      </w:r>
    </w:p>
    <w:p w:rsidR="00166E85" w:rsidRPr="00166E85" w:rsidRDefault="00166E85" w:rsidP="00166E85">
      <w:pPr>
        <w:spacing w:line="240" w:lineRule="auto"/>
        <w:rPr>
          <w:rFonts w:ascii="Times New Roman" w:hAnsi="Times New Roman" w:cs="Times New Roman"/>
        </w:rPr>
      </w:pPr>
      <w:r w:rsidRPr="00166E85">
        <w:rPr>
          <w:rFonts w:ascii="Times New Roman" w:hAnsi="Times New Roman" w:cs="Times New Roman"/>
        </w:rPr>
        <w:t>In many organizations, knowledge management is not a high priority, but for those that realize the value, there are systems that can be used for enterprise-wide management. They help us to manage information and have capabilities for capturing, storing, retrieving, distributing, and preserving knowledge. There is also the opportunity for accessing internal information, such as reports, documents, and e-mails. What purpose is it to have an enterprise knowledge management system? Where is the value for businesses? The answer is better bus</w:t>
      </w:r>
      <w:r>
        <w:rPr>
          <w:rFonts w:ascii="Times New Roman" w:hAnsi="Times New Roman" w:cs="Times New Roman"/>
        </w:rPr>
        <w:t xml:space="preserve">iness processes and decisions! </w:t>
      </w:r>
    </w:p>
    <w:p w:rsidR="00166E85" w:rsidRPr="00166E85" w:rsidRDefault="00166E85" w:rsidP="00166E85">
      <w:pPr>
        <w:spacing w:line="240" w:lineRule="auto"/>
        <w:rPr>
          <w:rFonts w:ascii="Times New Roman" w:hAnsi="Times New Roman" w:cs="Times New Roman"/>
        </w:rPr>
      </w:pPr>
      <w:r w:rsidRPr="00166E85">
        <w:rPr>
          <w:rFonts w:ascii="Times New Roman" w:hAnsi="Times New Roman" w:cs="Times New Roman"/>
        </w:rPr>
        <w:t>The Bus</w:t>
      </w:r>
      <w:r>
        <w:rPr>
          <w:rFonts w:ascii="Times New Roman" w:hAnsi="Times New Roman" w:cs="Times New Roman"/>
        </w:rPr>
        <w:t xml:space="preserve">iness Value of Decision Making </w:t>
      </w:r>
    </w:p>
    <w:p w:rsidR="00166E85" w:rsidRPr="00166E85" w:rsidRDefault="00166E85" w:rsidP="00166E85">
      <w:pPr>
        <w:spacing w:line="240" w:lineRule="auto"/>
        <w:rPr>
          <w:rFonts w:ascii="Times New Roman" w:hAnsi="Times New Roman" w:cs="Times New Roman"/>
        </w:rPr>
      </w:pPr>
      <w:r w:rsidRPr="00166E85">
        <w:rPr>
          <w:rFonts w:ascii="Times New Roman" w:hAnsi="Times New Roman" w:cs="Times New Roman"/>
        </w:rPr>
        <w:t xml:space="preserve">We use much of the information and knowledge captured in organizations for the purpose of decision making. Sales data is used to make decisions about inventory levels, the purchase of new products, credit levels, and so on. Not only can you make decisions about an individual customer, but you can also make decisions about a specific store or even organization-wide decisions. There are decisions made at all levels of the organizations, and some may be small with little impact or large with a business-wide impact. The actual </w:t>
      </w:r>
    </w:p>
    <w:p w:rsidR="00166E85" w:rsidRPr="00166E85" w:rsidRDefault="00166E85" w:rsidP="00166E85">
      <w:pPr>
        <w:spacing w:line="240" w:lineRule="auto"/>
        <w:rPr>
          <w:rFonts w:ascii="Times New Roman" w:hAnsi="Times New Roman" w:cs="Times New Roman"/>
        </w:rPr>
      </w:pPr>
      <w:r w:rsidRPr="00166E85">
        <w:rPr>
          <w:rFonts w:ascii="Times New Roman" w:hAnsi="Times New Roman" w:cs="Times New Roman"/>
        </w:rPr>
        <w:t>UNIT VIII STUDY GUIDE Managing Informati</w:t>
      </w:r>
      <w:r>
        <w:rPr>
          <w:rFonts w:ascii="Times New Roman" w:hAnsi="Times New Roman" w:cs="Times New Roman"/>
        </w:rPr>
        <w:t xml:space="preserve">on Systems and Decision Making </w:t>
      </w:r>
    </w:p>
    <w:p w:rsidR="00166E85" w:rsidRPr="00166E85" w:rsidRDefault="00166E85" w:rsidP="00166E85">
      <w:pPr>
        <w:spacing w:line="240" w:lineRule="auto"/>
        <w:rPr>
          <w:rFonts w:ascii="Times New Roman" w:hAnsi="Times New Roman" w:cs="Times New Roman"/>
        </w:rPr>
      </w:pPr>
      <w:r w:rsidRPr="00166E85">
        <w:rPr>
          <w:rFonts w:ascii="Times New Roman" w:hAnsi="Times New Roman" w:cs="Times New Roman"/>
        </w:rPr>
        <w:t>value to the business is based on many different factors. Regardless, it is important to note that information systems will likely be involved in almos</w:t>
      </w:r>
      <w:r>
        <w:rPr>
          <w:rFonts w:ascii="Times New Roman" w:hAnsi="Times New Roman" w:cs="Times New Roman"/>
        </w:rPr>
        <w:t xml:space="preserve">t every decision in some way.  </w:t>
      </w:r>
    </w:p>
    <w:p w:rsidR="00166E85" w:rsidRPr="00166E85" w:rsidRDefault="00166E85" w:rsidP="00166E85">
      <w:pPr>
        <w:spacing w:line="240" w:lineRule="auto"/>
        <w:rPr>
          <w:rFonts w:ascii="Times New Roman" w:hAnsi="Times New Roman" w:cs="Times New Roman"/>
        </w:rPr>
      </w:pPr>
      <w:r w:rsidRPr="00166E85">
        <w:rPr>
          <w:rFonts w:ascii="Times New Roman" w:hAnsi="Times New Roman" w:cs="Times New Roman"/>
        </w:rPr>
        <w:t>How do Information Systems Suppor</w:t>
      </w:r>
      <w:r>
        <w:rPr>
          <w:rFonts w:ascii="Times New Roman" w:hAnsi="Times New Roman" w:cs="Times New Roman"/>
        </w:rPr>
        <w:t xml:space="preserve">t Management Decision Making?  </w:t>
      </w:r>
    </w:p>
    <w:p w:rsidR="00166E85" w:rsidRPr="00166E85" w:rsidRDefault="00166E85" w:rsidP="00166E85">
      <w:pPr>
        <w:spacing w:line="240" w:lineRule="auto"/>
        <w:rPr>
          <w:rFonts w:ascii="Times New Roman" w:hAnsi="Times New Roman" w:cs="Times New Roman"/>
        </w:rPr>
      </w:pPr>
      <w:r w:rsidRPr="00166E85">
        <w:rPr>
          <w:rFonts w:ascii="Times New Roman" w:hAnsi="Times New Roman" w:cs="Times New Roman"/>
        </w:rPr>
        <w:t>There are different types of decisions used at different levels of management. For example, structured decisions are fairly routine and not considered to be very risky. Lower-level management uses them for the most part. Unstructured decisions require a good amount of insight and judgment. They are more likely to be riskier decisions and tend to be made by senior management. Finally, there are semi-structured decisions, which contain some of both characteristics and are usually made by middle management. Regardless of the decision type and role, information systems can support the decision-making process. In fact, in many cases, computer technology is relied upon pretty</w:t>
      </w:r>
      <w:r>
        <w:rPr>
          <w:rFonts w:ascii="Times New Roman" w:hAnsi="Times New Roman" w:cs="Times New Roman"/>
        </w:rPr>
        <w:t xml:space="preserve"> heavily for decision making.  </w:t>
      </w:r>
    </w:p>
    <w:p w:rsidR="00166E85" w:rsidRPr="00166E85" w:rsidRDefault="00166E85" w:rsidP="00166E85">
      <w:pPr>
        <w:spacing w:line="240" w:lineRule="auto"/>
        <w:rPr>
          <w:rFonts w:ascii="Times New Roman" w:hAnsi="Times New Roman" w:cs="Times New Roman"/>
        </w:rPr>
      </w:pPr>
      <w:r w:rsidRPr="00166E85">
        <w:rPr>
          <w:rFonts w:ascii="Times New Roman" w:hAnsi="Times New Roman" w:cs="Times New Roman"/>
        </w:rPr>
        <w:t>Some technologies that aid in decision making are di</w:t>
      </w:r>
      <w:r>
        <w:rPr>
          <w:rFonts w:ascii="Times New Roman" w:hAnsi="Times New Roman" w:cs="Times New Roman"/>
        </w:rPr>
        <w:t xml:space="preserve">scussed in the sections below. </w:t>
      </w:r>
    </w:p>
    <w:p w:rsidR="00166E85" w:rsidRPr="00166E85" w:rsidRDefault="00166E85" w:rsidP="00166E85">
      <w:pPr>
        <w:spacing w:line="240" w:lineRule="auto"/>
        <w:rPr>
          <w:rFonts w:ascii="Times New Roman" w:hAnsi="Times New Roman" w:cs="Times New Roman"/>
        </w:rPr>
      </w:pPr>
      <w:r w:rsidRPr="00166E85">
        <w:rPr>
          <w:rFonts w:ascii="Times New Roman" w:hAnsi="Times New Roman" w:cs="Times New Roman"/>
        </w:rPr>
        <w:lastRenderedPageBreak/>
        <w:t>Decision support systems (DSS): A DSS is an information system that is utilized to assist in the decision</w:t>
      </w:r>
      <w:r>
        <w:rPr>
          <w:rFonts w:ascii="Times New Roman" w:hAnsi="Times New Roman" w:cs="Times New Roman"/>
        </w:rPr>
        <w:t xml:space="preserve"> </w:t>
      </w:r>
      <w:r w:rsidRPr="00166E85">
        <w:rPr>
          <w:rFonts w:ascii="Times New Roman" w:hAnsi="Times New Roman" w:cs="Times New Roman"/>
        </w:rPr>
        <w:t>making process. A DSS consists of several different components, but the most important thing to understand is that the DSS accepts information from both internal and external sources to make quick decisions under rapidly changing conditions. The DSS technology provides easy graphical user interfaces and models to aid in decision-making proce</w:t>
      </w:r>
      <w:r>
        <w:rPr>
          <w:rFonts w:ascii="Times New Roman" w:hAnsi="Times New Roman" w:cs="Times New Roman"/>
        </w:rPr>
        <w:t xml:space="preserve">sses (Laudon &amp; Laudon, 2016).  </w:t>
      </w:r>
    </w:p>
    <w:p w:rsidR="00166E85" w:rsidRPr="00166E85" w:rsidRDefault="00166E85" w:rsidP="00166E85">
      <w:pPr>
        <w:spacing w:line="240" w:lineRule="auto"/>
        <w:rPr>
          <w:rFonts w:ascii="Times New Roman" w:hAnsi="Times New Roman" w:cs="Times New Roman"/>
        </w:rPr>
      </w:pPr>
      <w:r w:rsidRPr="00166E85">
        <w:rPr>
          <w:rFonts w:ascii="Times New Roman" w:hAnsi="Times New Roman" w:cs="Times New Roman"/>
        </w:rPr>
        <w:t>Business intelligence (BI): Business intelligence is a broad term used to describe an infrastructure designed to store, integrate, process, analyze, and report data. All types of data that are included in this definition include what is referred to as big data. Big data is simply a term to describe data so large that it does not fit effectively in standard databases. BI information can be stored in transactional databases, especially as database management systems improve and become more efficient. More likely, though, the data will be moved to a data warehouse built appropriately for the organization and its needs. Part of the BI infrastructure includes tools for analytics and handy user interfaces such as dashboa</w:t>
      </w:r>
      <w:r>
        <w:rPr>
          <w:rFonts w:ascii="Times New Roman" w:hAnsi="Times New Roman" w:cs="Times New Roman"/>
        </w:rPr>
        <w:t xml:space="preserve">rds, reports, and scorecards.  </w:t>
      </w:r>
    </w:p>
    <w:p w:rsidR="00166E85" w:rsidRPr="00166E85" w:rsidRDefault="00166E85" w:rsidP="00166E85">
      <w:pPr>
        <w:spacing w:line="240" w:lineRule="auto"/>
        <w:rPr>
          <w:rFonts w:ascii="Times New Roman" w:hAnsi="Times New Roman" w:cs="Times New Roman"/>
        </w:rPr>
      </w:pPr>
      <w:r w:rsidRPr="00166E85">
        <w:rPr>
          <w:rFonts w:ascii="Times New Roman" w:hAnsi="Times New Roman" w:cs="Times New Roman"/>
        </w:rPr>
        <w:t>We could say that BI offers rich information quickly to the decision makers and the analytic tools help them to make sense of that information. You might even say that the analytic tools help us to tur</w:t>
      </w:r>
      <w:r>
        <w:rPr>
          <w:rFonts w:ascii="Times New Roman" w:hAnsi="Times New Roman" w:cs="Times New Roman"/>
        </w:rPr>
        <w:t xml:space="preserve">n information into knowledge.  </w:t>
      </w:r>
    </w:p>
    <w:p w:rsidR="00166E85" w:rsidRPr="00166E85" w:rsidRDefault="00166E85" w:rsidP="00166E85">
      <w:pPr>
        <w:spacing w:line="240" w:lineRule="auto"/>
        <w:rPr>
          <w:rFonts w:ascii="Times New Roman" w:hAnsi="Times New Roman" w:cs="Times New Roman"/>
        </w:rPr>
      </w:pPr>
      <w:r w:rsidRPr="00166E85">
        <w:rPr>
          <w:rFonts w:ascii="Times New Roman" w:hAnsi="Times New Roman" w:cs="Times New Roman"/>
        </w:rPr>
        <w:t xml:space="preserve">One of the more valuable uses for analytics involves forecasting or predictive analytics. Many times, managers need to be able to use models to predict the outcome of future events. Predictive analytics uses statistical tools and data mining, for example, to predict future trends. One or more predictors may be changed to see what the outcome might be. A good example might be marketing expenditures. If </w:t>
      </w:r>
      <w:r>
        <w:rPr>
          <w:rFonts w:ascii="Times New Roman" w:hAnsi="Times New Roman" w:cs="Times New Roman"/>
        </w:rPr>
        <w:t>you m</w:t>
      </w:r>
      <w:r w:rsidRPr="00166E85">
        <w:rPr>
          <w:rFonts w:ascii="Times New Roman" w:hAnsi="Times New Roman" w:cs="Times New Roman"/>
        </w:rPr>
        <w:t xml:space="preserve">arketing budget is $100,000 per year and you have four product lines, what might be the best way to allocate those funds? If you have historical data, you can use it along with your predictive variable to predict what the outcome will be. For example, if you spend $50,000 of the marketing allowance on product line A, what will </w:t>
      </w:r>
      <w:r>
        <w:rPr>
          <w:rFonts w:ascii="Times New Roman" w:hAnsi="Times New Roman" w:cs="Times New Roman"/>
        </w:rPr>
        <w:t xml:space="preserve">be your predicted net profits? </w:t>
      </w:r>
    </w:p>
    <w:p w:rsidR="00166E85" w:rsidRPr="00166E85" w:rsidRDefault="00166E85" w:rsidP="00166E85">
      <w:pPr>
        <w:spacing w:line="240" w:lineRule="auto"/>
        <w:rPr>
          <w:rFonts w:ascii="Times New Roman" w:hAnsi="Times New Roman" w:cs="Times New Roman"/>
        </w:rPr>
      </w:pPr>
      <w:r w:rsidRPr="00166E85">
        <w:rPr>
          <w:rFonts w:ascii="Times New Roman" w:hAnsi="Times New Roman" w:cs="Times New Roman"/>
        </w:rPr>
        <w:t>Information systems are also used for other types of decision support. For example, senior management may use executive support systems (ESS) to fully understand the performance of the organization. The balanced scorecard methodology allows for the organization’s strategy and objectives to be operationalized into four dimensions. This just means it breaks them down into four areas to be measured more effectively. The four dimensions are financial, customers, business, proc</w:t>
      </w:r>
      <w:r>
        <w:rPr>
          <w:rFonts w:ascii="Times New Roman" w:hAnsi="Times New Roman" w:cs="Times New Roman"/>
        </w:rPr>
        <w:t xml:space="preserve">ess, and learning and growth.  </w:t>
      </w:r>
    </w:p>
    <w:p w:rsidR="00166E85" w:rsidRPr="00166E85" w:rsidRDefault="00166E85" w:rsidP="00166E85">
      <w:pPr>
        <w:spacing w:line="240" w:lineRule="auto"/>
        <w:rPr>
          <w:rFonts w:ascii="Times New Roman" w:hAnsi="Times New Roman" w:cs="Times New Roman"/>
        </w:rPr>
      </w:pPr>
      <w:r w:rsidRPr="00166E85">
        <w:rPr>
          <w:rFonts w:ascii="Times New Roman" w:hAnsi="Times New Roman" w:cs="Times New Roman"/>
        </w:rPr>
        <w:t xml:space="preserve">Another management method is business performance management (BPM), which allows management to translate an organization’s objectives into operational targets. This means that management will have understandable and achievable targets to measure against. Finally, there are group decision-support systems (GDSS), which are interactive systems that allow decision makers to work together to solve problems. It is a collaborative system that focuses on decision-making </w:t>
      </w:r>
      <w:r>
        <w:rPr>
          <w:rFonts w:ascii="Times New Roman" w:hAnsi="Times New Roman" w:cs="Times New Roman"/>
        </w:rPr>
        <w:t xml:space="preserve">tools (Laudon &amp; Laudon, 2016). </w:t>
      </w:r>
    </w:p>
    <w:p w:rsidR="00166E85" w:rsidRPr="00166E85" w:rsidRDefault="00166E85" w:rsidP="00166E85">
      <w:pPr>
        <w:spacing w:line="240" w:lineRule="auto"/>
        <w:rPr>
          <w:rFonts w:ascii="Times New Roman" w:hAnsi="Times New Roman" w:cs="Times New Roman"/>
        </w:rPr>
      </w:pPr>
      <w:r w:rsidRPr="00166E85">
        <w:rPr>
          <w:rFonts w:ascii="Times New Roman" w:hAnsi="Times New Roman" w:cs="Times New Roman"/>
        </w:rPr>
        <w:t>As you can see from the list of available technologies and decision support tools, information systems are a key component in their development and use. Technology is ever-changing, and the benefits are evident in the tools that are available to assist managers—regardless of the level in making sense of the information and in transforming that information into knowledge for aiding in making those im</w:t>
      </w:r>
      <w:r>
        <w:rPr>
          <w:rFonts w:ascii="Times New Roman" w:hAnsi="Times New Roman" w:cs="Times New Roman"/>
        </w:rPr>
        <w:t xml:space="preserve">portant, strategic decisions.  </w:t>
      </w:r>
    </w:p>
    <w:p w:rsidR="00166E85" w:rsidRPr="00166E85" w:rsidRDefault="00166E85" w:rsidP="00166E85">
      <w:pPr>
        <w:spacing w:line="240" w:lineRule="auto"/>
        <w:rPr>
          <w:rFonts w:ascii="Times New Roman" w:hAnsi="Times New Roman" w:cs="Times New Roman"/>
        </w:rPr>
      </w:pPr>
      <w:r>
        <w:rPr>
          <w:rFonts w:ascii="Times New Roman" w:hAnsi="Times New Roman" w:cs="Times New Roman"/>
        </w:rPr>
        <w:t xml:space="preserve">Reference </w:t>
      </w:r>
    </w:p>
    <w:p w:rsidR="00AA4E39" w:rsidRDefault="00166E85" w:rsidP="00166E85">
      <w:pPr>
        <w:spacing w:line="240" w:lineRule="auto"/>
        <w:rPr>
          <w:rFonts w:ascii="Times New Roman" w:hAnsi="Times New Roman" w:cs="Times New Roman"/>
        </w:rPr>
      </w:pPr>
      <w:r w:rsidRPr="00166E85">
        <w:rPr>
          <w:rFonts w:ascii="Times New Roman" w:hAnsi="Times New Roman" w:cs="Times New Roman"/>
        </w:rPr>
        <w:t xml:space="preserve">Laudon, K. C., &amp; Laudon, J. P. (2016). Management information systems: Managing the digital firm [VitalSource Bookshelf version] (14th ed.). Retrieved from </w:t>
      </w:r>
      <w:hyperlink r:id="rId5" w:history="1">
        <w:r w:rsidRPr="00166E85">
          <w:rPr>
            <w:rStyle w:val="Hyperlink"/>
            <w:rFonts w:ascii="Times New Roman" w:hAnsi="Times New Roman" w:cs="Times New Roman"/>
            <w:color w:val="auto"/>
          </w:rPr>
          <w:t>https://bookshelf.vitalsource.com/#/books/9780133898309/</w:t>
        </w:r>
      </w:hyperlink>
    </w:p>
    <w:p w:rsidR="00166E85" w:rsidRDefault="00166E85" w:rsidP="00166E85">
      <w:pPr>
        <w:spacing w:line="240" w:lineRule="auto"/>
        <w:rPr>
          <w:rFonts w:ascii="Times New Roman" w:hAnsi="Times New Roman" w:cs="Times New Roman"/>
        </w:rPr>
      </w:pPr>
    </w:p>
    <w:p w:rsidR="00166E85" w:rsidRPr="00166E85" w:rsidRDefault="00166E85" w:rsidP="00166E85">
      <w:pPr>
        <w:spacing w:line="240" w:lineRule="auto"/>
        <w:rPr>
          <w:rFonts w:ascii="Times New Roman" w:hAnsi="Times New Roman" w:cs="Times New Roman"/>
        </w:rPr>
      </w:pPr>
    </w:p>
    <w:p w:rsidR="00166E85" w:rsidRPr="00166E85" w:rsidRDefault="00166E85" w:rsidP="00166E85">
      <w:pPr>
        <w:spacing w:line="240" w:lineRule="auto"/>
        <w:rPr>
          <w:rFonts w:ascii="Times New Roman" w:hAnsi="Times New Roman" w:cs="Times New Roman"/>
          <w:color w:val="C00000"/>
          <w:sz w:val="24"/>
          <w:szCs w:val="24"/>
        </w:rPr>
      </w:pPr>
      <w:r w:rsidRPr="00166E85">
        <w:rPr>
          <w:rFonts w:ascii="Times New Roman" w:hAnsi="Times New Roman" w:cs="Times New Roman"/>
          <w:color w:val="C00000"/>
          <w:sz w:val="24"/>
          <w:szCs w:val="24"/>
        </w:rPr>
        <w:t>ASSESSMENT</w:t>
      </w:r>
    </w:p>
    <w:p w:rsidR="00166E85" w:rsidRPr="00166E85" w:rsidRDefault="00166E85" w:rsidP="00166E85">
      <w:pPr>
        <w:pStyle w:val="ListParagraph"/>
        <w:numPr>
          <w:ilvl w:val="0"/>
          <w:numId w:val="1"/>
        </w:numPr>
        <w:spacing w:line="240" w:lineRule="auto"/>
        <w:rPr>
          <w:rFonts w:ascii="Times New Roman" w:hAnsi="Times New Roman" w:cs="Times New Roman"/>
          <w:color w:val="C00000"/>
          <w:sz w:val="24"/>
          <w:szCs w:val="24"/>
        </w:rPr>
      </w:pPr>
      <w:r w:rsidRPr="00166E85">
        <w:rPr>
          <w:rFonts w:ascii="Times New Roman" w:hAnsi="Times New Roman" w:cs="Times New Roman"/>
          <w:color w:val="C00000"/>
          <w:sz w:val="24"/>
          <w:szCs w:val="24"/>
        </w:rPr>
        <w:t>Choose and explain one type of knowledge management system (KMS). How can your chosen KMS provide value to an organization?</w:t>
      </w:r>
      <w:r w:rsidRPr="00166E85">
        <w:rPr>
          <w:rFonts w:ascii="Times New Roman" w:hAnsi="Times New Roman" w:cs="Times New Roman"/>
          <w:color w:val="C00000"/>
          <w:sz w:val="24"/>
          <w:szCs w:val="24"/>
        </w:rPr>
        <w:br/>
      </w:r>
      <w:r w:rsidRPr="00166E85">
        <w:rPr>
          <w:rFonts w:ascii="Times New Roman" w:hAnsi="Times New Roman" w:cs="Times New Roman"/>
          <w:color w:val="C00000"/>
          <w:sz w:val="24"/>
          <w:szCs w:val="24"/>
        </w:rPr>
        <w:br/>
        <w:t>Your response should be at least 75 words in length.</w:t>
      </w:r>
    </w:p>
    <w:p w:rsidR="00166E85" w:rsidRPr="00166E85" w:rsidRDefault="00166E85" w:rsidP="00166E85">
      <w:pPr>
        <w:pStyle w:val="ListParagraph"/>
        <w:numPr>
          <w:ilvl w:val="0"/>
          <w:numId w:val="1"/>
        </w:numPr>
        <w:spacing w:line="240" w:lineRule="auto"/>
        <w:rPr>
          <w:rFonts w:ascii="Times New Roman" w:hAnsi="Times New Roman" w:cs="Times New Roman"/>
          <w:color w:val="C00000"/>
          <w:sz w:val="24"/>
          <w:szCs w:val="24"/>
        </w:rPr>
      </w:pPr>
      <w:r w:rsidRPr="00166E85">
        <w:rPr>
          <w:rFonts w:ascii="Times New Roman" w:hAnsi="Times New Roman" w:cs="Times New Roman"/>
          <w:color w:val="C00000"/>
          <w:sz w:val="24"/>
          <w:szCs w:val="24"/>
        </w:rPr>
        <w:t xml:space="preserve">Explain how information systems could potentially be a detriment to effective decision making. </w:t>
      </w:r>
      <w:r w:rsidRPr="00166E85">
        <w:rPr>
          <w:rFonts w:ascii="Times New Roman" w:hAnsi="Times New Roman" w:cs="Times New Roman"/>
          <w:color w:val="C00000"/>
          <w:sz w:val="24"/>
          <w:szCs w:val="24"/>
        </w:rPr>
        <w:br/>
      </w:r>
      <w:r w:rsidRPr="00166E85">
        <w:rPr>
          <w:rFonts w:ascii="Times New Roman" w:hAnsi="Times New Roman" w:cs="Times New Roman"/>
          <w:color w:val="C00000"/>
          <w:sz w:val="24"/>
          <w:szCs w:val="24"/>
        </w:rPr>
        <w:br/>
        <w:t>Your response should be at least 75 words in length.</w:t>
      </w:r>
    </w:p>
    <w:p w:rsidR="00166E85" w:rsidRPr="00166E85" w:rsidRDefault="00166E85" w:rsidP="00166E85">
      <w:pPr>
        <w:pStyle w:val="ListParagraph"/>
        <w:numPr>
          <w:ilvl w:val="0"/>
          <w:numId w:val="1"/>
        </w:numPr>
        <w:spacing w:line="240" w:lineRule="auto"/>
        <w:rPr>
          <w:rFonts w:ascii="Times New Roman" w:hAnsi="Times New Roman" w:cs="Times New Roman"/>
          <w:color w:val="C00000"/>
          <w:sz w:val="24"/>
          <w:szCs w:val="24"/>
        </w:rPr>
      </w:pPr>
      <w:r w:rsidRPr="00166E85">
        <w:rPr>
          <w:rFonts w:ascii="Times New Roman" w:hAnsi="Times New Roman" w:cs="Times New Roman"/>
          <w:color w:val="C00000"/>
          <w:sz w:val="24"/>
          <w:szCs w:val="24"/>
        </w:rPr>
        <w:t>Choose an organization you are familiar with, and explain how they can use predictive analytics to predict the future.</w:t>
      </w:r>
      <w:r w:rsidRPr="00166E85">
        <w:rPr>
          <w:rFonts w:ascii="Times New Roman" w:hAnsi="Times New Roman" w:cs="Times New Roman"/>
          <w:color w:val="C00000"/>
          <w:sz w:val="24"/>
          <w:szCs w:val="24"/>
        </w:rPr>
        <w:br/>
      </w:r>
      <w:r w:rsidRPr="00166E85">
        <w:rPr>
          <w:rFonts w:ascii="Times New Roman" w:hAnsi="Times New Roman" w:cs="Times New Roman"/>
          <w:color w:val="C00000"/>
          <w:sz w:val="24"/>
          <w:szCs w:val="24"/>
        </w:rPr>
        <w:br/>
        <w:t>Your response should be at least 75 words in length.</w:t>
      </w:r>
    </w:p>
    <w:sectPr w:rsidR="00166E85" w:rsidRPr="00166E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56103"/>
    <w:multiLevelType w:val="hybridMultilevel"/>
    <w:tmpl w:val="7766F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E85"/>
    <w:rsid w:val="00166E85"/>
    <w:rsid w:val="006F5403"/>
    <w:rsid w:val="00986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D9B7C"/>
  <w15:chartTrackingRefBased/>
  <w15:docId w15:val="{7DC6CD58-813F-4A65-8F7C-19DD0833F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6E85"/>
    <w:rPr>
      <w:color w:val="0563C1" w:themeColor="hyperlink"/>
      <w:u w:val="single"/>
    </w:rPr>
  </w:style>
  <w:style w:type="character" w:styleId="UnresolvedMention">
    <w:name w:val="Unresolved Mention"/>
    <w:basedOn w:val="DefaultParagraphFont"/>
    <w:uiPriority w:val="99"/>
    <w:semiHidden/>
    <w:unhideWhenUsed/>
    <w:rsid w:val="00166E85"/>
    <w:rPr>
      <w:color w:val="808080"/>
      <w:shd w:val="clear" w:color="auto" w:fill="E6E6E6"/>
    </w:rPr>
  </w:style>
  <w:style w:type="paragraph" w:styleId="ListParagraph">
    <w:name w:val="List Paragraph"/>
    <w:basedOn w:val="Normal"/>
    <w:uiPriority w:val="34"/>
    <w:qFormat/>
    <w:rsid w:val="00166E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ookshelf.vitalsource.com/#/books/978013389830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1221</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1</cp:revision>
  <dcterms:created xsi:type="dcterms:W3CDTF">2018-09-19T14:43:00Z</dcterms:created>
  <dcterms:modified xsi:type="dcterms:W3CDTF">2018-09-19T14:48:00Z</dcterms:modified>
</cp:coreProperties>
</file>